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9"/>
        <w:rPr>
          <w:rFonts w:hint="eastAsia" w:ascii="宋体" w:hAnsi="宋体" w:eastAsia="宋体" w:cs="宋体"/>
          <w:b/>
          <w:bCs/>
          <w:color w:val="000000"/>
          <w:sz w:val="30"/>
          <w:szCs w:val="30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highlight w:val="none"/>
          <w:lang w:val="en-US" w:eastAsia="zh-CN"/>
        </w:rPr>
        <w:t>递 交 信</w:t>
      </w:r>
    </w:p>
    <w:bookmarkEnd w:id="0"/>
    <w:p>
      <w:pPr>
        <w:jc w:val="center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尊敬的</w:t>
      </w:r>
      <w:r>
        <w:rPr>
          <w:rFonts w:hint="eastAsia"/>
          <w:color w:val="000000"/>
          <w:sz w:val="24"/>
          <w:highlight w:val="none"/>
          <w:lang w:val="en-US" w:eastAsia="zh-CN"/>
        </w:rPr>
        <w:t>滁州市第一人民</w:t>
      </w:r>
      <w:r>
        <w:rPr>
          <w:rFonts w:hint="eastAsia" w:ascii="Times New Roman" w:hAnsi="Times New Roman"/>
          <w:color w:val="000000"/>
          <w:sz w:val="24"/>
          <w:highlight w:val="none"/>
        </w:rPr>
        <w:t xml:space="preserve">医院药物临床试验伦理委员会：  </w:t>
      </w:r>
    </w:p>
    <w:tbl>
      <w:tblPr>
        <w:tblStyle w:val="5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4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704" w:type="dxa"/>
            <w:noWrap w:val="0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highlight w:val="none"/>
                <w:lang w:val="en-US" w:eastAsia="zh-CN"/>
              </w:rPr>
              <w:t>药物临床试验</w:t>
            </w:r>
            <w:r>
              <w:rPr>
                <w:rFonts w:hint="eastAsia" w:ascii="Times New Roman" w:hAnsi="Times New Roman"/>
                <w:color w:val="000000"/>
                <w:sz w:val="24"/>
                <w:highlight w:val="none"/>
              </w:rPr>
              <w:t>伦理号</w:t>
            </w:r>
          </w:p>
        </w:tc>
        <w:tc>
          <w:tcPr>
            <w:tcW w:w="4575" w:type="dxa"/>
            <w:noWrap w:val="0"/>
            <w:vAlign w:val="center"/>
          </w:tcPr>
          <w:p>
            <w:pPr>
              <w:ind w:firstLine="240" w:firstLineChars="100"/>
              <w:jc w:val="right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7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highlight w:val="none"/>
              </w:rPr>
              <w:t>项目名称</w:t>
            </w:r>
          </w:p>
        </w:tc>
        <w:tc>
          <w:tcPr>
            <w:tcW w:w="4575" w:type="dxa"/>
            <w:noWrap w:val="0"/>
            <w:vAlign w:val="center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7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highlight w:val="none"/>
              </w:rPr>
              <w:t>申办者</w:t>
            </w:r>
          </w:p>
        </w:tc>
        <w:tc>
          <w:tcPr>
            <w:tcW w:w="4575" w:type="dxa"/>
            <w:noWrap w:val="0"/>
            <w:vAlign w:val="center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7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highlight w:val="none"/>
              </w:rPr>
              <w:t>承担科室/主要研究者</w:t>
            </w:r>
          </w:p>
        </w:tc>
        <w:tc>
          <w:tcPr>
            <w:tcW w:w="4575" w:type="dxa"/>
            <w:noWrap w:val="0"/>
            <w:vAlign w:val="center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7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highlight w:val="none"/>
              </w:rPr>
              <w:t>CRA联系方式</w:t>
            </w:r>
          </w:p>
        </w:tc>
        <w:tc>
          <w:tcPr>
            <w:tcW w:w="4575" w:type="dxa"/>
            <w:noWrap w:val="0"/>
            <w:vAlign w:val="center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/>
          <w:color w:val="000000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递交清单：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  <w:lang w:val="en-US" w:eastAsia="zh-CN"/>
        </w:rPr>
        <w:t>药物临床试验申请报告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  <w:lang w:eastAsia="zh-CN"/>
        </w:rPr>
        <w:t>药物</w:t>
      </w: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临床试验申请表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临床试验委托书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国家药品监督管理局临床研究批件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组长单位伦理委员会批件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临床研究方案（注明版本号/版本日期）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知情同意书（注明版本号/版本日期）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招募广告</w:t>
      </w:r>
      <w:r>
        <w:rPr>
          <w:rFonts w:hint="eastAsia" w:ascii="Times New Roman" w:hAnsi="Times New Roman"/>
          <w:color w:val="000000"/>
          <w:sz w:val="21"/>
          <w:szCs w:val="21"/>
          <w:highlight w:val="none"/>
          <w:lang w:eastAsia="zh-CN"/>
        </w:rPr>
        <w:t>及其</w:t>
      </w: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发布形式（注明版本号/版本日期）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病例报告表（注明版本号/版本日期）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研究者手册（注明版本号/版本日期）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试验用药物的药检证明、GMP证书（符合GMP条件下生产的相关证明文件）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保险合同（如有）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研究</w:t>
      </w:r>
      <w:r>
        <w:rPr>
          <w:rFonts w:hint="eastAsia" w:ascii="Times New Roman" w:hAnsi="Times New Roman"/>
          <w:color w:val="000000"/>
          <w:sz w:val="21"/>
          <w:szCs w:val="21"/>
          <w:highlight w:val="none"/>
          <w:lang w:eastAsia="zh-CN"/>
        </w:rPr>
        <w:t>人员</w:t>
      </w: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专业履历、资格证明文件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利益冲突申明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课题人员组成表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研究材料诚信承诺书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研究所涉及的相关机构的合法资质证明以及研究经费来源说明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生物样本、信息数据的来源证明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科学性论证意见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>研究成果的发布形式说明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5" w:leftChars="0" w:hanging="425" w:firstLineChars="0"/>
        <w:textAlignment w:val="auto"/>
        <w:rPr>
          <w:rFonts w:hint="eastAsia" w:ascii="Times New Roman" w:hAnsi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1"/>
          <w:szCs w:val="21"/>
          <w:highlight w:val="none"/>
        </w:rPr>
        <w:t xml:space="preserve">其他  </w:t>
      </w:r>
    </w:p>
    <w:p>
      <w:pPr>
        <w:pStyle w:val="2"/>
        <w:rPr>
          <w:rFonts w:hint="eastAsia" w:ascii="Times New Roman" w:hAnsi="Times New Roman"/>
          <w:color w:val="000000"/>
          <w:sz w:val="21"/>
          <w:szCs w:val="21"/>
          <w:highlight w:val="none"/>
        </w:rPr>
        <w:sectPr>
          <w:headerReference r:id="rId5" w:type="default"/>
          <w:footerReference r:id="rId6" w:type="default"/>
          <w:pgSz w:w="11906" w:h="16838"/>
          <w:pgMar w:top="1417" w:right="1417" w:bottom="1417" w:left="1417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 xml:space="preserve"> 我已将上述全部材料递交至伦理委员会，上述材料及安全性材料如有更新我们将及时递交。</w:t>
      </w:r>
    </w:p>
    <w:p>
      <w:pPr>
        <w:spacing w:line="360" w:lineRule="auto"/>
        <w:ind w:firstLine="960" w:firstLineChars="4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此致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敬礼！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</w:p>
    <w:p>
      <w:pPr>
        <w:rPr>
          <w:rFonts w:ascii="Times New Roman" w:hAnsi="Times New Roman"/>
          <w:color w:val="000000"/>
          <w:sz w:val="24"/>
          <w:highlight w:val="none"/>
        </w:rPr>
      </w:pPr>
    </w:p>
    <w:p>
      <w:pPr>
        <w:ind w:firstLine="4320" w:firstLineChars="18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主要研究者签字：        日期：</w:t>
      </w:r>
    </w:p>
    <w:p>
      <w:pPr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——————————————————————————————————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</w:rPr>
      </w:pPr>
      <w:r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  <w:lang w:val="en-US" w:eastAsia="zh-CN"/>
        </w:rPr>
        <w:t>滁州市第一人民</w:t>
      </w:r>
      <w:r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</w:rPr>
        <w:t>医院药物临床试验伦理委员会回执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000000"/>
          <w:sz w:val="30"/>
          <w:szCs w:val="30"/>
          <w:highlight w:val="none"/>
        </w:rPr>
      </w:pP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  <w:lang w:val="en-US" w:eastAsia="zh-CN"/>
        </w:rPr>
        <w:t>本</w:t>
      </w:r>
      <w:r>
        <w:rPr>
          <w:rFonts w:hint="eastAsia" w:ascii="Times New Roman" w:hAnsi="Times New Roman"/>
          <w:color w:val="000000"/>
          <w:sz w:val="24"/>
          <w:highlight w:val="none"/>
        </w:rPr>
        <w:t>伦理委员会已收到上述全部材料，伦理委员会将：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口 择时举行会议进行审查，之后会给予书面回复。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口 进行快速审查，之后给予书面回复。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口 进行快速审查，如有问题，将在2个月内联系主要研究者。</w:t>
      </w:r>
    </w:p>
    <w:p>
      <w:pPr>
        <w:spacing w:line="360" w:lineRule="auto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口 接受这些资料在本中心进行备案。</w:t>
      </w:r>
    </w:p>
    <w:p>
      <w:pPr>
        <w:spacing w:line="360" w:lineRule="auto"/>
        <w:rPr>
          <w:rFonts w:hint="eastAsia" w:ascii="Times New Roman" w:hAnsi="Times New Roman"/>
          <w:color w:val="000000"/>
          <w:sz w:val="24"/>
          <w:highlight w:val="none"/>
          <w:u w:val="singl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口 其他</w:t>
      </w:r>
      <w:r>
        <w:rPr>
          <w:rFonts w:hint="eastAsia" w:ascii="Times New Roman" w:hAnsi="Times New Roman"/>
          <w:color w:val="000000"/>
          <w:sz w:val="24"/>
          <w:highlight w:val="none"/>
          <w:u w:val="single"/>
        </w:rPr>
        <w:t xml:space="preserve">              </w:t>
      </w:r>
    </w:p>
    <w:p>
      <w:pPr>
        <w:rPr>
          <w:rFonts w:ascii="Times New Roman" w:hAnsi="Times New Roman"/>
          <w:color w:val="000000"/>
          <w:sz w:val="24"/>
          <w:highlight w:val="none"/>
        </w:rPr>
      </w:pPr>
    </w:p>
    <w:p>
      <w:pPr>
        <w:ind w:firstLine="5520" w:firstLineChars="2300"/>
        <w:rPr>
          <w:rFonts w:hint="eastAsia"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 xml:space="preserve">伦理委员会接收人：              </w:t>
      </w:r>
    </w:p>
    <w:p>
      <w:pPr>
        <w:ind w:firstLine="6960" w:firstLineChars="2900"/>
      </w:pPr>
      <w:r>
        <w:rPr>
          <w:rFonts w:hint="eastAsia" w:ascii="Times New Roman" w:hAnsi="Times New Roman"/>
          <w:color w:val="000000"/>
          <w:sz w:val="24"/>
          <w:highlight w:val="none"/>
        </w:rPr>
        <w:t>日期：</w:t>
      </w:r>
    </w:p>
    <w:p>
      <w:pPr>
        <w:wordWrap w:val="0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/>
    <w:sectPr>
      <w:head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b/>
        <w:sz w:val="21"/>
        <w:szCs w:val="21"/>
        <w:u w:val="single"/>
      </w:rPr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8-A04-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</w:t>
    </w:r>
    <w:r>
      <w:rPr>
        <w:b/>
        <w:sz w:val="21"/>
        <w:szCs w:val="21"/>
        <w:u w:val="single"/>
      </w:rPr>
      <w:t xml:space="preserve">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                    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 xml:space="preserve">2 </w:t>
    </w:r>
    <w:r>
      <w:rPr>
        <w:b/>
        <w:kern w:val="0"/>
        <w:sz w:val="21"/>
        <w:szCs w:val="21"/>
        <w:u w:val="single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b/>
        <w:sz w:val="21"/>
        <w:szCs w:val="21"/>
        <w:u w:val="single"/>
      </w:rPr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8-A04-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</w:t>
    </w:r>
    <w:r>
      <w:rPr>
        <w:b/>
        <w:sz w:val="21"/>
        <w:szCs w:val="21"/>
        <w:u w:val="single"/>
      </w:rPr>
      <w:t xml:space="preserve">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                     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2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 xml:space="preserve">2 </w:t>
    </w:r>
    <w:r>
      <w:rPr>
        <w:b/>
        <w:kern w:val="0"/>
        <w:sz w:val="21"/>
        <w:szCs w:val="21"/>
        <w:u w:val="single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37B0"/>
    <w:multiLevelType w:val="singleLevel"/>
    <w:tmpl w:val="18E137B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421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2024-02-22T02:24:00Z</dcterms:created>
  <dc:creator>Administrator</dc:creator>
  <cp:lastModifiedBy>伊心</cp:lastModifiedBy>
  <dcterms:modified xsi:type="dcterms:W3CDTF">2024-02-22T02:24:55Z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3962FA1303104655A8D37B9A68451B9B_12</vt:lpwstr>
  </property>
</Properties>
</file>